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C3B" w:rsidRDefault="006A126F">
      <w:r>
        <w:t>Landing Page</w:t>
      </w:r>
    </w:p>
    <w:p w:rsidR="006A126F" w:rsidRPr="006A126F" w:rsidRDefault="006A126F" w:rsidP="006A126F">
      <w:proofErr w:type="spellStart"/>
      <w:r w:rsidRPr="006A126F">
        <w:t>AfriCuisine</w:t>
      </w:r>
      <w:proofErr w:type="spellEnd"/>
      <w:r w:rsidRPr="006A126F">
        <w:t xml:space="preserve"> commenced in 2004</w:t>
      </w:r>
    </w:p>
    <w:p w:rsidR="006A126F" w:rsidRPr="006A126F" w:rsidRDefault="006A126F" w:rsidP="006A126F">
      <w:r w:rsidRPr="006A126F">
        <w:t>Coming from Ghana and with a passion for cooking I realized, through school P&amp;C fundraising, that as well as enjoying my dishes, people wanted to learn more about Ghanaian food. So I started introducing pre-packaged meals at farmers' markets and food festivals to showcase Ghanaian food far and wide. They took off! People relished the exotic flavours. So why don’t you give it a go?</w:t>
      </w:r>
    </w:p>
    <w:p w:rsidR="006A126F" w:rsidRPr="006A126F" w:rsidRDefault="006A126F" w:rsidP="006A126F">
      <w:r w:rsidRPr="006A126F">
        <w:t>Have a taste! Enjoy!!</w:t>
      </w:r>
    </w:p>
    <w:p w:rsidR="006A126F" w:rsidRDefault="006A126F"/>
    <w:p w:rsidR="006A126F" w:rsidRDefault="006A126F">
      <w:r>
        <w:t>Our beautiful freshly made food is available weekly in the following shops:</w:t>
      </w:r>
    </w:p>
    <w:p w:rsidR="006A126F" w:rsidRDefault="006A126F">
      <w:proofErr w:type="spellStart"/>
      <w:r>
        <w:t>Choku</w:t>
      </w:r>
      <w:proofErr w:type="spellEnd"/>
      <w:r>
        <w:t xml:space="preserve"> Bai Jo Curtin</w:t>
      </w:r>
    </w:p>
    <w:p w:rsidR="006A126F" w:rsidRDefault="006A126F">
      <w:r>
        <w:t>Ainslie IGA</w:t>
      </w:r>
    </w:p>
    <w:p w:rsidR="006A126F" w:rsidRDefault="006A126F">
      <w:r>
        <w:t>Deakin IGA</w:t>
      </w:r>
    </w:p>
    <w:p w:rsidR="006A126F" w:rsidRDefault="006A126F">
      <w:r>
        <w:t xml:space="preserve">Bitten </w:t>
      </w:r>
      <w:proofErr w:type="spellStart"/>
      <w:r>
        <w:t>GoodFoods</w:t>
      </w:r>
      <w:proofErr w:type="spellEnd"/>
      <w:r>
        <w:t xml:space="preserve">, </w:t>
      </w:r>
      <w:proofErr w:type="spellStart"/>
      <w:r>
        <w:t>Bradon</w:t>
      </w:r>
      <w:proofErr w:type="spellEnd"/>
    </w:p>
    <w:p w:rsidR="006A126F" w:rsidRDefault="006A126F">
      <w:r>
        <w:t>Let’s be natural, Mawson</w:t>
      </w:r>
    </w:p>
    <w:p w:rsidR="006A126F" w:rsidRDefault="006A126F">
      <w:r>
        <w:t>Tom’s Super Fruits, Belconnen</w:t>
      </w:r>
    </w:p>
    <w:p w:rsidR="006A126F" w:rsidRDefault="006A126F">
      <w:r>
        <w:t>Lyneham IGA</w:t>
      </w:r>
    </w:p>
    <w:p w:rsidR="006A126F" w:rsidRDefault="006A126F">
      <w:r>
        <w:t xml:space="preserve">We also cater for functions, either cocktail </w:t>
      </w:r>
      <w:r w:rsidR="00DA1DC4">
        <w:t xml:space="preserve">or sit-down dining, where we offer special dishes such as </w:t>
      </w:r>
      <w:proofErr w:type="spellStart"/>
      <w:r w:rsidR="00DA1DC4">
        <w:t>jollof</w:t>
      </w:r>
      <w:proofErr w:type="spellEnd"/>
      <w:r w:rsidR="00DA1DC4">
        <w:t xml:space="preserve"> rice, </w:t>
      </w:r>
      <w:proofErr w:type="spellStart"/>
      <w:r w:rsidR="00DA1DC4">
        <w:t>gari</w:t>
      </w:r>
      <w:proofErr w:type="spellEnd"/>
      <w:r w:rsidR="00DA1DC4">
        <w:t xml:space="preserve"> </w:t>
      </w:r>
      <w:proofErr w:type="spellStart"/>
      <w:r w:rsidR="00DA1DC4">
        <w:t>fortor</w:t>
      </w:r>
      <w:proofErr w:type="spellEnd"/>
      <w:r w:rsidR="00DA1DC4">
        <w:t>, etc.</w:t>
      </w:r>
    </w:p>
    <w:p w:rsidR="00DA1DC4" w:rsidRDefault="00DA1DC4"/>
    <w:p w:rsidR="006A126F" w:rsidRDefault="006A126F">
      <w:r>
        <w:t>Link to photo page</w:t>
      </w:r>
    </w:p>
    <w:p w:rsidR="006A126F" w:rsidRDefault="006A126F">
      <w:r>
        <w:t xml:space="preserve">Our </w:t>
      </w:r>
      <w:r w:rsidR="00DA1DC4">
        <w:t xml:space="preserve">casserole </w:t>
      </w:r>
      <w:r>
        <w:t>dishes include</w:t>
      </w:r>
      <w:r w:rsidR="00DA1DC4">
        <w:t>:</w:t>
      </w:r>
    </w:p>
    <w:p w:rsidR="006A126F" w:rsidRDefault="006A126F">
      <w:r>
        <w:t xml:space="preserve">Chicken </w:t>
      </w:r>
      <w:r w:rsidR="00DA1DC4">
        <w:t>and spina</w:t>
      </w:r>
      <w:r>
        <w:t>ch casserole</w:t>
      </w:r>
    </w:p>
    <w:p w:rsidR="00DA1DC4" w:rsidRDefault="00DA1DC4">
      <w:r>
        <w:t>Spicy beef casserole</w:t>
      </w:r>
    </w:p>
    <w:p w:rsidR="00DA1DC4" w:rsidRDefault="00DA1DC4">
      <w:r>
        <w:t>Black-eyed</w:t>
      </w:r>
      <w:bookmarkStart w:id="0" w:name="_GoBack"/>
      <w:bookmarkEnd w:id="0"/>
      <w:r>
        <w:t xml:space="preserve"> beans casserole.</w:t>
      </w:r>
    </w:p>
    <w:p w:rsidR="00DA1DC4" w:rsidRDefault="00DA1DC4">
      <w:r>
        <w:t>We also offer:</w:t>
      </w:r>
    </w:p>
    <w:p w:rsidR="00DA1DC4" w:rsidRDefault="00DA1DC4">
      <w:r>
        <w:t>Black-eyed beans snacks served with our home made sweet chilli sauce or traditional Ghanaian chilli sauce.</w:t>
      </w:r>
    </w:p>
    <w:p w:rsidR="00DA1DC4" w:rsidRDefault="00DA1DC4">
      <w:r>
        <w:t>Coconut sweet.</w:t>
      </w:r>
    </w:p>
    <w:p w:rsidR="00DA1DC4" w:rsidRDefault="00DA1DC4"/>
    <w:p w:rsidR="00DA1DC4" w:rsidRDefault="00DA1DC4" w:rsidP="00DA1DC4">
      <w:r>
        <w:t xml:space="preserve">Contact us at </w:t>
      </w:r>
      <w:hyperlink r:id="rId4" w:history="1">
        <w:r w:rsidRPr="007151B5">
          <w:rPr>
            <w:rStyle w:val="Hyperlink"/>
          </w:rPr>
          <w:t>www.africuisine.com.au</w:t>
        </w:r>
      </w:hyperlink>
      <w:r>
        <w:t xml:space="preserve"> or </w:t>
      </w:r>
      <w:hyperlink r:id="rId5" w:history="1">
        <w:r w:rsidRPr="007151B5">
          <w:rPr>
            <w:rStyle w:val="Hyperlink"/>
          </w:rPr>
          <w:t>menatsawa@gmail.com</w:t>
        </w:r>
      </w:hyperlink>
    </w:p>
    <w:p w:rsidR="00DA1DC4" w:rsidRDefault="00DA1DC4"/>
    <w:sectPr w:rsidR="00DA1D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6F"/>
    <w:rsid w:val="00513C3B"/>
    <w:rsid w:val="006A126F"/>
    <w:rsid w:val="00DA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769BEA-1F57-40F8-BFEC-3266704D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12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natsawa@gmail.com" TargetMode="External"/><Relationship Id="rId4" Type="http://schemas.openxmlformats.org/officeDocument/2006/relationships/hyperlink" Target="http://www.africuisin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2019-03-22T11:29:00Z</dcterms:created>
  <dcterms:modified xsi:type="dcterms:W3CDTF">2019-03-22T11:45:00Z</dcterms:modified>
</cp:coreProperties>
</file>